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DA6" w:rsidRDefault="005C78E2">
      <w:r w:rsidRPr="005C78E2">
        <w:rPr>
          <w:noProof/>
        </w:rPr>
        <w:drawing>
          <wp:inline distT="0" distB="0" distL="0" distR="0">
            <wp:extent cx="5943600" cy="44480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E2" w:rsidRDefault="005C78E2">
      <w:r>
        <w:t>Walnut Beach Wetland, Ashtabula, OH Monarch caterpillar utilizing native milkweeds after invasive plant removal (TNC)</w:t>
      </w:r>
      <w:r w:rsidR="002007BC">
        <w:t xml:space="preserve"> 2022</w:t>
      </w:r>
      <w:bookmarkStart w:id="0" w:name="_GoBack"/>
      <w:bookmarkEnd w:id="0"/>
    </w:p>
    <w:sectPr w:rsidR="005C78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8E2"/>
    <w:rsid w:val="002007BC"/>
    <w:rsid w:val="002E5DA6"/>
    <w:rsid w:val="005C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406CD"/>
  <w15:chartTrackingRefBased/>
  <w15:docId w15:val="{D312AEA2-D881-408C-9F9D-B262CDA1F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Millsap, Deborah S</dc:creator>
  <cp:keywords/>
  <dc:description/>
  <cp:lastModifiedBy>Millsap, Deborah S</cp:lastModifiedBy>
  <cp:revision>2</cp:revision>
  <dcterms:created xsi:type="dcterms:W3CDTF">2023-06-14T15:07:00Z</dcterms:created>
  <dcterms:modified xsi:type="dcterms:W3CDTF">2023-06-14T15:07:00Z</dcterms:modified>
</cp:coreProperties>
</file>