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DA6" w:rsidRDefault="0096686A">
      <w:r w:rsidRPr="0096686A">
        <w:rPr>
          <w:noProof/>
        </w:rPr>
        <w:drawing>
          <wp:inline distT="0" distB="0" distL="0" distR="0">
            <wp:extent cx="5943600" cy="7926348"/>
            <wp:effectExtent l="0" t="0" r="0" b="0"/>
            <wp:docPr id="1" name="Picture 1" descr="S:\Photos\Environ. Contamin (NRDA, etc)\Ashtabula NRDA\Sediment Coring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Environ. Contamin (NRDA, etc)\Ashtabula NRDA\Sediment Coring\DSC000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6A" w:rsidRDefault="00C96512">
      <w:r>
        <w:t>Ashtabula River Sediment Core Sampling 6/17/2003 (FWS)</w:t>
      </w:r>
      <w:bookmarkStart w:id="0" w:name="_GoBack"/>
      <w:bookmarkEnd w:id="0"/>
    </w:p>
    <w:p w:rsidR="0096686A" w:rsidRDefault="0096686A">
      <w:r w:rsidRPr="0096686A">
        <w:rPr>
          <w:noProof/>
        </w:rPr>
        <w:lastRenderedPageBreak/>
        <w:drawing>
          <wp:inline distT="0" distB="0" distL="0" distR="0">
            <wp:extent cx="5943600" cy="7926348"/>
            <wp:effectExtent l="0" t="0" r="0" b="0"/>
            <wp:docPr id="2" name="Picture 2" descr="S:\Photos\Environ. Contamin (NRDA, etc)\Ashtabula NRDA\Sediment Coring\DSC0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otos\Environ. Contamin (NRDA, etc)\Ashtabula NRDA\Sediment Coring\DSC058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6A" w:rsidRDefault="00C96512">
      <w:r>
        <w:t>Ashtabula River Sediment Core Sampling – Sediment Cores 6/17/2003 (FWS)</w:t>
      </w:r>
    </w:p>
    <w:sectPr w:rsidR="00966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86A"/>
    <w:rsid w:val="002E5DA6"/>
    <w:rsid w:val="0096686A"/>
    <w:rsid w:val="00C9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DE9DF"/>
  <w15:chartTrackingRefBased/>
  <w15:docId w15:val="{C4BDF23A-00A8-4B07-9FC8-578B30CC6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Millsap, Deborah S</dc:creator>
  <cp:keywords/>
  <dc:description/>
  <cp:lastModifiedBy>Millsap, Deborah S</cp:lastModifiedBy>
  <cp:revision>2</cp:revision>
  <dcterms:created xsi:type="dcterms:W3CDTF">2023-06-14T15:30:00Z</dcterms:created>
  <dcterms:modified xsi:type="dcterms:W3CDTF">2023-06-14T15:30:00Z</dcterms:modified>
</cp:coreProperties>
</file>